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7B6BD2" w14:textId="0BA2972E" w:rsidR="002451D8" w:rsidRDefault="002451D8" w:rsidP="00B02B91">
      <w:pPr>
        <w:pStyle w:val="a5"/>
        <w:spacing w:line="360" w:lineRule="exact"/>
        <w:ind w:firstLine="720"/>
        <w:jc w:val="both"/>
        <w:rPr>
          <w:b w:val="0"/>
          <w:szCs w:val="28"/>
        </w:rPr>
      </w:pPr>
      <w:r w:rsidRPr="00EE1CFE">
        <w:rPr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BEBFF9" wp14:editId="2429CEE4">
                <wp:simplePos x="0" y="0"/>
                <wp:positionH relativeFrom="page">
                  <wp:posOffset>937260</wp:posOffset>
                </wp:positionH>
                <wp:positionV relativeFrom="page">
                  <wp:posOffset>2918460</wp:posOffset>
                </wp:positionV>
                <wp:extent cx="2552700" cy="929640"/>
                <wp:effectExtent l="0" t="0" r="0" b="3810"/>
                <wp:wrapNone/>
                <wp:docPr id="5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929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88AA5CE" w14:textId="6CAB78AC" w:rsidR="00CA1CFD" w:rsidRDefault="001C53BF" w:rsidP="00CA1CFD">
                            <w:pPr>
                              <w:pStyle w:val="a5"/>
                              <w:rPr>
                                <w:bCs/>
                                <w:szCs w:val="28"/>
                              </w:rPr>
                            </w:pPr>
                            <w:r w:rsidRPr="00EE1CFE">
                              <w:t>Об определении</w:t>
                            </w:r>
                            <w:r w:rsidR="00CF20E7" w:rsidRPr="00EE1CFE">
                              <w:t xml:space="preserve"> </w:t>
                            </w:r>
                            <w:r w:rsidR="00B02B91" w:rsidRPr="00B02B91">
                              <w:rPr>
                                <w:bCs/>
                                <w:szCs w:val="28"/>
                              </w:rPr>
                              <w:t>комитета имущественных отношений администрации Пермского муниципального округа</w:t>
                            </w:r>
                            <w:r w:rsidR="00BA41F4">
                              <w:rPr>
                                <w:bCs/>
                                <w:szCs w:val="28"/>
                              </w:rPr>
                              <w:t xml:space="preserve"> Пермского края</w:t>
                            </w:r>
                            <w:r w:rsidR="00B02B91">
                              <w:rPr>
                                <w:bCs/>
                                <w:szCs w:val="28"/>
                              </w:rPr>
                              <w:t xml:space="preserve"> правопреемником</w:t>
                            </w:r>
                          </w:p>
                          <w:p w14:paraId="3BFEF17B" w14:textId="77777777" w:rsidR="00BA41F4" w:rsidRPr="00BA41F4" w:rsidRDefault="00BA41F4" w:rsidP="00BA41F4">
                            <w:pPr>
                              <w:pStyle w:val="a6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5BEBFF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73.8pt;margin-top:229.8pt;width:201pt;height:73.2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" filled="f" stroked="f">
                <v:textbox inset="0,0,0,0">
                  <w:txbxContent>
                    <w:p w14:paraId="088AA5CE" w14:textId="6CAB78AC" w:rsidR="00CA1CFD" w:rsidRDefault="001C53BF" w:rsidP="00CA1CFD">
                      <w:pPr>
                        <w:pStyle w:val="a5"/>
                        <w:rPr>
                          <w:bCs/>
                          <w:szCs w:val="28"/>
                        </w:rPr>
                      </w:pPr>
                      <w:r w:rsidRPr="00EE1CFE">
                        <w:t>Об определении</w:t>
                      </w:r>
                      <w:r w:rsidR="00CF20E7" w:rsidRPr="00EE1CFE">
                        <w:t xml:space="preserve"> </w:t>
                      </w:r>
                      <w:r w:rsidR="00B02B91" w:rsidRPr="00B02B91">
                        <w:rPr>
                          <w:bCs/>
                          <w:szCs w:val="28"/>
                        </w:rPr>
                        <w:t>комитета имущественных отношений администрации Пермского муниципального округа</w:t>
                      </w:r>
                      <w:r w:rsidR="00BA41F4">
                        <w:rPr>
                          <w:bCs/>
                          <w:szCs w:val="28"/>
                        </w:rPr>
                        <w:t xml:space="preserve"> Пермского края</w:t>
                      </w:r>
                      <w:r w:rsidR="00B02B91">
                        <w:rPr>
                          <w:bCs/>
                          <w:szCs w:val="28"/>
                        </w:rPr>
                        <w:t xml:space="preserve"> правопреемником</w:t>
                      </w:r>
                    </w:p>
                    <w:p w14:paraId="3BFEF17B" w14:textId="77777777" w:rsidR="00BA41F4" w:rsidRPr="00BA41F4" w:rsidRDefault="00BA41F4" w:rsidP="00BA41F4">
                      <w:pPr>
                        <w:pStyle w:val="a6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6ED39E74" w14:textId="77777777" w:rsidR="00B02B91" w:rsidRDefault="00B02B91" w:rsidP="00B02B91">
      <w:pPr>
        <w:pStyle w:val="a5"/>
        <w:spacing w:after="0" w:line="360" w:lineRule="exact"/>
        <w:jc w:val="both"/>
        <w:rPr>
          <w:b w:val="0"/>
          <w:szCs w:val="28"/>
        </w:rPr>
      </w:pPr>
    </w:p>
    <w:p w14:paraId="3ADC17A6" w14:textId="77777777" w:rsidR="00BA41F4" w:rsidRDefault="00BA41F4" w:rsidP="00092472">
      <w:pPr>
        <w:pStyle w:val="a6"/>
        <w:spacing w:after="0"/>
      </w:pPr>
    </w:p>
    <w:p w14:paraId="73DA560A" w14:textId="77777777" w:rsidR="00092472" w:rsidRPr="00BA41F4" w:rsidRDefault="00092472" w:rsidP="00092472">
      <w:pPr>
        <w:pStyle w:val="a6"/>
        <w:spacing w:after="0"/>
      </w:pPr>
    </w:p>
    <w:p w14:paraId="04B83E86" w14:textId="64C06F97" w:rsidR="00CA1CFD" w:rsidRPr="00732433" w:rsidRDefault="005E5864" w:rsidP="00190015">
      <w:pPr>
        <w:pStyle w:val="a5"/>
        <w:spacing w:after="0" w:line="360" w:lineRule="exact"/>
        <w:ind w:firstLine="720"/>
        <w:jc w:val="both"/>
        <w:rPr>
          <w:b w:val="0"/>
          <w:color w:val="FF0000"/>
          <w:szCs w:val="28"/>
        </w:rPr>
      </w:pPr>
      <w:r>
        <w:rPr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C282EB" wp14:editId="598ABADB">
                <wp:simplePos x="0" y="0"/>
                <wp:positionH relativeFrom="page">
                  <wp:posOffset>4890053</wp:posOffset>
                </wp:positionH>
                <wp:positionV relativeFrom="page">
                  <wp:posOffset>2266122</wp:posOffset>
                </wp:positionV>
                <wp:extent cx="2337490" cy="274320"/>
                <wp:effectExtent l="0" t="0" r="5715" b="1143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749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B683B34" w14:textId="3D713A2B" w:rsidR="00CA1CFD" w:rsidRPr="00482A25" w:rsidRDefault="00F342DB" w:rsidP="00CA1CFD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 w:rsidRPr="00F342DB">
                              <w:rPr>
                                <w:szCs w:val="28"/>
                                <w:lang w:val="ru-RU"/>
                              </w:rPr>
                              <w:t>СЭД-2023-299-01-01-07.С-88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385.05pt;margin-top:178.45pt;width:184.05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" filled="f" stroked="f">
                <v:textbox inset="0,0,0,0">
                  <w:txbxContent>
                    <w:p w14:paraId="1B683B34" w14:textId="3D713A2B" w:rsidR="00CA1CFD" w:rsidRPr="00482A25" w:rsidRDefault="00F342DB" w:rsidP="00CA1CFD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 w:rsidRPr="00F342DB">
                        <w:rPr>
                          <w:szCs w:val="28"/>
                          <w:lang w:val="ru-RU"/>
                        </w:rPr>
                        <w:t>СЭД-2023-299-01-01-07.С-88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53D88">
        <w:rPr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D16F291" wp14:editId="44644EDD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E5D4A80" w14:textId="3BD163E8" w:rsidR="00CA1CFD" w:rsidRPr="00482A25" w:rsidRDefault="00F342DB" w:rsidP="00CA1CFD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13.03.2023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122.1pt;margin-top:178.65pt;width:100.65pt;height:21.6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" filled="f" stroked="f">
                <v:textbox inset="0,0,0,0">
                  <w:txbxContent>
                    <w:p w14:paraId="7E5D4A80" w14:textId="3BD163E8" w:rsidR="00CA1CFD" w:rsidRPr="00482A25" w:rsidRDefault="00F342DB" w:rsidP="00CA1CFD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13.03.2023</w:t>
                      </w:r>
                      <w:bookmarkStart w:id="1" w:name="_GoBack"/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E66BC" w:rsidRPr="00CA1CFD">
        <w:rPr>
          <w:b w:val="0"/>
          <w:noProof/>
          <w:szCs w:val="28"/>
        </w:rPr>
        <w:drawing>
          <wp:anchor distT="0" distB="0" distL="114300" distR="114300" simplePos="0" relativeHeight="251651072" behindDoc="0" locked="0" layoutInCell="1" allowOverlap="1" wp14:anchorId="57323D60" wp14:editId="3D69802A">
            <wp:simplePos x="0" y="0"/>
            <wp:positionH relativeFrom="page">
              <wp:posOffset>892175</wp:posOffset>
            </wp:positionH>
            <wp:positionV relativeFrom="page">
              <wp:posOffset>244475</wp:posOffset>
            </wp:positionV>
            <wp:extent cx="6033600" cy="2743200"/>
            <wp:effectExtent l="0" t="0" r="5715" b="0"/>
            <wp:wrapTopAndBottom/>
            <wp:docPr id="4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36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550DA">
        <w:rPr>
          <w:b w:val="0"/>
          <w:szCs w:val="28"/>
        </w:rPr>
        <w:t xml:space="preserve">В соответствии </w:t>
      </w:r>
      <w:r w:rsidR="008A16E5">
        <w:rPr>
          <w:b w:val="0"/>
          <w:szCs w:val="28"/>
        </w:rPr>
        <w:t xml:space="preserve">с </w:t>
      </w:r>
      <w:r w:rsidR="000057D5" w:rsidRPr="00D93316">
        <w:rPr>
          <w:b w:val="0"/>
          <w:szCs w:val="28"/>
        </w:rPr>
        <w:t>пунктом 3 части 1 статьи 1</w:t>
      </w:r>
      <w:r w:rsidR="008055CF">
        <w:rPr>
          <w:b w:val="0"/>
          <w:szCs w:val="28"/>
        </w:rPr>
        <w:t>6</w:t>
      </w:r>
      <w:r w:rsidR="000057D5" w:rsidRPr="00D93316">
        <w:rPr>
          <w:b w:val="0"/>
          <w:szCs w:val="28"/>
        </w:rPr>
        <w:t xml:space="preserve"> Федерального закона от</w:t>
      </w:r>
      <w:r w:rsidR="00092472">
        <w:rPr>
          <w:b w:val="0"/>
          <w:szCs w:val="28"/>
        </w:rPr>
        <w:t> </w:t>
      </w:r>
      <w:r w:rsidR="000057D5" w:rsidRPr="00D93316">
        <w:rPr>
          <w:b w:val="0"/>
          <w:szCs w:val="28"/>
        </w:rPr>
        <w:t>06</w:t>
      </w:r>
      <w:r w:rsidR="00092472">
        <w:rPr>
          <w:b w:val="0"/>
          <w:szCs w:val="28"/>
        </w:rPr>
        <w:t> </w:t>
      </w:r>
      <w:r w:rsidR="000057D5">
        <w:rPr>
          <w:b w:val="0"/>
          <w:szCs w:val="28"/>
        </w:rPr>
        <w:t xml:space="preserve">октября </w:t>
      </w:r>
      <w:r w:rsidR="000057D5" w:rsidRPr="00D93316">
        <w:rPr>
          <w:b w:val="0"/>
          <w:szCs w:val="28"/>
        </w:rPr>
        <w:t>2003</w:t>
      </w:r>
      <w:r w:rsidR="000057D5">
        <w:rPr>
          <w:b w:val="0"/>
          <w:szCs w:val="28"/>
        </w:rPr>
        <w:t xml:space="preserve"> г.</w:t>
      </w:r>
      <w:r w:rsidR="000057D5" w:rsidRPr="00D93316">
        <w:rPr>
          <w:b w:val="0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 w:rsidR="000550DA">
        <w:rPr>
          <w:b w:val="0"/>
          <w:szCs w:val="28"/>
        </w:rPr>
        <w:t xml:space="preserve">, </w:t>
      </w:r>
      <w:r w:rsidR="0047378A">
        <w:rPr>
          <w:b w:val="0"/>
          <w:szCs w:val="28"/>
        </w:rPr>
        <w:t>решением Думы Пермского муниципального округа Пермского края от 28 декабря 2022 г. № 94 «О</w:t>
      </w:r>
      <w:r w:rsidR="0011076D">
        <w:rPr>
          <w:b w:val="0"/>
          <w:szCs w:val="28"/>
        </w:rPr>
        <w:t>     </w:t>
      </w:r>
      <w:r w:rsidR="0047378A" w:rsidRPr="0047378A">
        <w:rPr>
          <w:b w:val="0"/>
          <w:szCs w:val="28"/>
        </w:rPr>
        <w:t>ликвидации функциональных органов администрации Пермского муниципального района как юридичес</w:t>
      </w:r>
      <w:r w:rsidR="0047378A">
        <w:rPr>
          <w:b w:val="0"/>
          <w:szCs w:val="28"/>
        </w:rPr>
        <w:t xml:space="preserve">ких лиц», </w:t>
      </w:r>
      <w:r w:rsidR="00732433">
        <w:rPr>
          <w:b w:val="0"/>
          <w:szCs w:val="28"/>
        </w:rPr>
        <w:t>решением Думы Пермского муниципального округа Пермского края от 29 ноября 2022 г. № 48 «</w:t>
      </w:r>
      <w:r w:rsidR="00732433" w:rsidRPr="00732433">
        <w:rPr>
          <w:b w:val="0"/>
          <w:szCs w:val="28"/>
          <w:shd w:val="clear" w:color="auto" w:fill="FFFFFF"/>
        </w:rPr>
        <w:t>Об</w:t>
      </w:r>
      <w:r w:rsidR="0011076D">
        <w:rPr>
          <w:b w:val="0"/>
          <w:szCs w:val="28"/>
          <w:shd w:val="clear" w:color="auto" w:fill="FFFFFF"/>
        </w:rPr>
        <w:t>    </w:t>
      </w:r>
      <w:r w:rsidR="00732433" w:rsidRPr="00732433">
        <w:rPr>
          <w:b w:val="0"/>
          <w:szCs w:val="28"/>
          <w:shd w:val="clear" w:color="auto" w:fill="FFFFFF"/>
        </w:rPr>
        <w:t>учреждении комитета имущественных отношений администрации Пермского муниципального округа Пермского края и утверждении Положения о комитете имущественных отношений администрации Пермского муниципального округа Пермского края</w:t>
      </w:r>
      <w:r w:rsidR="00732433">
        <w:rPr>
          <w:b w:val="0"/>
          <w:szCs w:val="28"/>
          <w:shd w:val="clear" w:color="auto" w:fill="FFFFFF"/>
        </w:rPr>
        <w:t xml:space="preserve">», </w:t>
      </w:r>
      <w:r w:rsidR="00732433" w:rsidRPr="00732433">
        <w:rPr>
          <w:b w:val="0"/>
          <w:szCs w:val="28"/>
          <w:shd w:val="clear" w:color="auto" w:fill="FFFFFF"/>
        </w:rPr>
        <w:t xml:space="preserve">решением Думы Пермского муниципального округа Пермского края от </w:t>
      </w:r>
      <w:r w:rsidR="00732433">
        <w:rPr>
          <w:b w:val="0"/>
          <w:szCs w:val="28"/>
          <w:shd w:val="clear" w:color="auto" w:fill="FFFFFF"/>
        </w:rPr>
        <w:t xml:space="preserve">22 декабря 2022 г. № 76 </w:t>
      </w:r>
      <w:r w:rsidR="00732433" w:rsidRPr="00732433">
        <w:rPr>
          <w:b w:val="0"/>
          <w:szCs w:val="28"/>
          <w:shd w:val="clear" w:color="auto" w:fill="FFFFFF"/>
        </w:rPr>
        <w:t>«Об</w:t>
      </w:r>
      <w:r w:rsidR="0011076D">
        <w:rPr>
          <w:b w:val="0"/>
          <w:szCs w:val="28"/>
          <w:shd w:val="clear" w:color="auto" w:fill="FFFFFF"/>
        </w:rPr>
        <w:t> </w:t>
      </w:r>
      <w:r w:rsidR="00732433" w:rsidRPr="00732433">
        <w:rPr>
          <w:b w:val="0"/>
          <w:szCs w:val="28"/>
          <w:shd w:val="clear" w:color="auto" w:fill="FFFFFF"/>
        </w:rPr>
        <w:t>утверждении Положения о порядке управления, владения и распоряжения имуществом, находящимся в муниципальной собственности Пермского муниципального округа Пермского края»,</w:t>
      </w:r>
      <w:r w:rsidR="00732433">
        <w:rPr>
          <w:b w:val="0"/>
          <w:szCs w:val="28"/>
          <w:shd w:val="clear" w:color="auto" w:fill="FFFFFF"/>
        </w:rPr>
        <w:t xml:space="preserve"> решением Думы Пермского муниципального округа Пермского края от 26 января 2023 г. № 107 </w:t>
      </w:r>
      <w:r w:rsidR="00732433" w:rsidRPr="00732433">
        <w:rPr>
          <w:b w:val="0"/>
          <w:szCs w:val="28"/>
          <w:shd w:val="clear" w:color="auto" w:fill="FFFFFF"/>
        </w:rPr>
        <w:t>«Об</w:t>
      </w:r>
      <w:r w:rsidR="0011076D">
        <w:rPr>
          <w:b w:val="0"/>
          <w:szCs w:val="28"/>
          <w:shd w:val="clear" w:color="auto" w:fill="FFFFFF"/>
        </w:rPr>
        <w:t>  </w:t>
      </w:r>
      <w:r w:rsidR="00732433" w:rsidRPr="00732433">
        <w:rPr>
          <w:b w:val="0"/>
          <w:szCs w:val="28"/>
          <w:shd w:val="clear" w:color="auto" w:fill="FFFFFF"/>
        </w:rPr>
        <w:t>утверждении Положения об управлении и распоряжении земельными участками, находящимися в собственности Пермского муниципального округа Пермского края, а также земельными участками, государственная собственность на которые не разграничена»</w:t>
      </w:r>
      <w:r w:rsidR="00637DF4" w:rsidRPr="00732433">
        <w:rPr>
          <w:b w:val="0"/>
          <w:szCs w:val="28"/>
        </w:rPr>
        <w:t>:</w:t>
      </w:r>
    </w:p>
    <w:p w14:paraId="1E51F9A4" w14:textId="7A297E55" w:rsidR="007E039E" w:rsidRPr="00713C6B" w:rsidRDefault="00713C6B" w:rsidP="00713C6B">
      <w:pPr>
        <w:pStyle w:val="a5"/>
        <w:numPr>
          <w:ilvl w:val="0"/>
          <w:numId w:val="3"/>
        </w:numPr>
        <w:tabs>
          <w:tab w:val="left" w:pos="1134"/>
        </w:tabs>
        <w:spacing w:after="0" w:line="360" w:lineRule="exact"/>
        <w:ind w:left="0" w:firstLine="709"/>
        <w:jc w:val="both"/>
        <w:rPr>
          <w:szCs w:val="28"/>
        </w:rPr>
      </w:pPr>
      <w:r>
        <w:rPr>
          <w:b w:val="0"/>
          <w:szCs w:val="28"/>
        </w:rPr>
        <w:t xml:space="preserve">Определить </w:t>
      </w:r>
      <w:r w:rsidRPr="00A762D9">
        <w:rPr>
          <w:b w:val="0"/>
          <w:szCs w:val="28"/>
        </w:rPr>
        <w:t xml:space="preserve">администрацию Пермского муниципального округа Пермского края в лице </w:t>
      </w:r>
      <w:r>
        <w:rPr>
          <w:b w:val="0"/>
          <w:szCs w:val="28"/>
        </w:rPr>
        <w:t>к</w:t>
      </w:r>
      <w:r w:rsidRPr="009C7EB8">
        <w:rPr>
          <w:b w:val="0"/>
          <w:szCs w:val="28"/>
        </w:rPr>
        <w:t>омитет</w:t>
      </w:r>
      <w:r>
        <w:rPr>
          <w:b w:val="0"/>
          <w:szCs w:val="28"/>
        </w:rPr>
        <w:t>а</w:t>
      </w:r>
      <w:r w:rsidRPr="009C7EB8">
        <w:rPr>
          <w:b w:val="0"/>
          <w:szCs w:val="28"/>
        </w:rPr>
        <w:t xml:space="preserve"> имущественных отношений администрации Пермского муниципального округа</w:t>
      </w:r>
      <w:r>
        <w:rPr>
          <w:szCs w:val="28"/>
        </w:rPr>
        <w:t xml:space="preserve"> </w:t>
      </w:r>
      <w:r w:rsidR="00BA41F4" w:rsidRPr="00BA41F4">
        <w:rPr>
          <w:b w:val="0"/>
          <w:szCs w:val="28"/>
        </w:rPr>
        <w:t>Пермского края</w:t>
      </w:r>
      <w:r w:rsidR="00BA41F4">
        <w:rPr>
          <w:szCs w:val="28"/>
        </w:rPr>
        <w:t xml:space="preserve"> </w:t>
      </w:r>
      <w:r w:rsidR="009B040A" w:rsidRPr="00713C6B">
        <w:rPr>
          <w:b w:val="0"/>
          <w:szCs w:val="28"/>
        </w:rPr>
        <w:t>правопреемником</w:t>
      </w:r>
      <w:r>
        <w:rPr>
          <w:b w:val="0"/>
          <w:szCs w:val="28"/>
        </w:rPr>
        <w:t xml:space="preserve"> </w:t>
      </w:r>
      <w:r w:rsidR="009B040A" w:rsidRPr="00713C6B">
        <w:rPr>
          <w:b w:val="0"/>
          <w:szCs w:val="28"/>
        </w:rPr>
        <w:t>в</w:t>
      </w:r>
      <w:r w:rsidR="0011076D">
        <w:rPr>
          <w:b w:val="0"/>
          <w:szCs w:val="28"/>
        </w:rPr>
        <w:t>  </w:t>
      </w:r>
      <w:r w:rsidR="009B040A" w:rsidRPr="00713C6B">
        <w:rPr>
          <w:b w:val="0"/>
          <w:szCs w:val="28"/>
        </w:rPr>
        <w:t xml:space="preserve">отношении </w:t>
      </w:r>
      <w:r>
        <w:rPr>
          <w:b w:val="0"/>
          <w:szCs w:val="28"/>
        </w:rPr>
        <w:t xml:space="preserve">действующих </w:t>
      </w:r>
      <w:r w:rsidR="009B040A" w:rsidRPr="00713C6B">
        <w:rPr>
          <w:b w:val="0"/>
          <w:szCs w:val="28"/>
        </w:rPr>
        <w:t>договоров аренды муниципального имущества,</w:t>
      </w:r>
      <w:r w:rsidR="003440FC">
        <w:rPr>
          <w:b w:val="0"/>
          <w:szCs w:val="28"/>
        </w:rPr>
        <w:t xml:space="preserve"> договоров п</w:t>
      </w:r>
      <w:r w:rsidR="00092472">
        <w:rPr>
          <w:b w:val="0"/>
          <w:szCs w:val="28"/>
        </w:rPr>
        <w:t>ользования муниципальным</w:t>
      </w:r>
      <w:r w:rsidR="003440FC">
        <w:rPr>
          <w:b w:val="0"/>
          <w:szCs w:val="28"/>
        </w:rPr>
        <w:t xml:space="preserve"> имуществ</w:t>
      </w:r>
      <w:r w:rsidR="00092472">
        <w:rPr>
          <w:b w:val="0"/>
          <w:szCs w:val="28"/>
        </w:rPr>
        <w:t>ом</w:t>
      </w:r>
      <w:r w:rsidR="003440FC">
        <w:rPr>
          <w:b w:val="0"/>
          <w:szCs w:val="28"/>
        </w:rPr>
        <w:t xml:space="preserve">, договоров аренды </w:t>
      </w:r>
      <w:r w:rsidR="003440FC">
        <w:rPr>
          <w:b w:val="0"/>
          <w:szCs w:val="28"/>
        </w:rPr>
        <w:lastRenderedPageBreak/>
        <w:t xml:space="preserve">земельных участков, </w:t>
      </w:r>
      <w:r w:rsidR="003440FC" w:rsidRPr="00713C6B">
        <w:rPr>
          <w:b w:val="0"/>
          <w:szCs w:val="28"/>
        </w:rPr>
        <w:t>договоров пользования земельными участками</w:t>
      </w:r>
      <w:r w:rsidR="002451D8">
        <w:rPr>
          <w:b w:val="0"/>
          <w:szCs w:val="28"/>
        </w:rPr>
        <w:t xml:space="preserve">, </w:t>
      </w:r>
      <w:r w:rsidR="0036406B">
        <w:rPr>
          <w:b w:val="0"/>
          <w:szCs w:val="28"/>
        </w:rPr>
        <w:t xml:space="preserve">заключенных </w:t>
      </w:r>
      <w:r w:rsidR="002451D8">
        <w:rPr>
          <w:b w:val="0"/>
          <w:szCs w:val="28"/>
        </w:rPr>
        <w:t>комитетом имущественных отношений администрации Пермского муниципального района</w:t>
      </w:r>
      <w:r w:rsidR="00BA41F4">
        <w:rPr>
          <w:b w:val="0"/>
          <w:szCs w:val="28"/>
        </w:rPr>
        <w:t xml:space="preserve"> Пермского края</w:t>
      </w:r>
      <w:r w:rsidR="007D6E3E">
        <w:rPr>
          <w:b w:val="0"/>
          <w:szCs w:val="28"/>
        </w:rPr>
        <w:t xml:space="preserve"> и</w:t>
      </w:r>
      <w:r w:rsidR="00E65BC1">
        <w:rPr>
          <w:b w:val="0"/>
          <w:szCs w:val="28"/>
        </w:rPr>
        <w:t xml:space="preserve"> </w:t>
      </w:r>
      <w:r w:rsidR="00E65BC1" w:rsidRPr="00E65BC1">
        <w:rPr>
          <w:b w:val="0"/>
          <w:szCs w:val="28"/>
        </w:rPr>
        <w:t>администраци</w:t>
      </w:r>
      <w:r w:rsidR="00E65BC1">
        <w:rPr>
          <w:b w:val="0"/>
          <w:szCs w:val="28"/>
        </w:rPr>
        <w:t>ями</w:t>
      </w:r>
      <w:r w:rsidR="00E65BC1" w:rsidRPr="00E65BC1">
        <w:rPr>
          <w:b w:val="0"/>
          <w:szCs w:val="28"/>
        </w:rPr>
        <w:t xml:space="preserve"> </w:t>
      </w:r>
      <w:proofErr w:type="spellStart"/>
      <w:r w:rsidR="00E65BC1" w:rsidRPr="00E65BC1">
        <w:rPr>
          <w:b w:val="0"/>
          <w:szCs w:val="28"/>
        </w:rPr>
        <w:t>Бершетского</w:t>
      </w:r>
      <w:proofErr w:type="spellEnd"/>
      <w:r w:rsidR="00E65BC1" w:rsidRPr="00E65BC1">
        <w:rPr>
          <w:b w:val="0"/>
          <w:szCs w:val="28"/>
        </w:rPr>
        <w:t xml:space="preserve"> сельского поселения, Гамовского сельского поселения, Двуреченского сельского поселения, Заболотского сельского поселения, Кондратовского сельского поселения, Кукуштанского сельского поселения, Култаевского сельского поселения, Лобановского сельского поселения, </w:t>
      </w:r>
      <w:proofErr w:type="spellStart"/>
      <w:r w:rsidR="00E65BC1" w:rsidRPr="00E65BC1">
        <w:rPr>
          <w:b w:val="0"/>
          <w:szCs w:val="28"/>
        </w:rPr>
        <w:t>Пальниковского</w:t>
      </w:r>
      <w:proofErr w:type="spellEnd"/>
      <w:r w:rsidR="00E65BC1" w:rsidRPr="00E65BC1">
        <w:rPr>
          <w:b w:val="0"/>
          <w:szCs w:val="28"/>
        </w:rPr>
        <w:t xml:space="preserve"> сельского поселения, </w:t>
      </w:r>
      <w:proofErr w:type="spellStart"/>
      <w:r w:rsidR="00E65BC1" w:rsidRPr="00E65BC1">
        <w:rPr>
          <w:b w:val="0"/>
          <w:szCs w:val="28"/>
        </w:rPr>
        <w:t>Платошинского</w:t>
      </w:r>
      <w:proofErr w:type="spellEnd"/>
      <w:r w:rsidR="00E65BC1" w:rsidRPr="00E65BC1">
        <w:rPr>
          <w:b w:val="0"/>
          <w:szCs w:val="28"/>
        </w:rPr>
        <w:t xml:space="preserve"> сельского поселения, Савинского сельского поселения, Сылвенского сельского поселения,</w:t>
      </w:r>
      <w:r w:rsidR="00787CAC">
        <w:rPr>
          <w:b w:val="0"/>
          <w:szCs w:val="28"/>
        </w:rPr>
        <w:t xml:space="preserve"> </w:t>
      </w:r>
      <w:r w:rsidR="00E65BC1" w:rsidRPr="00E65BC1">
        <w:rPr>
          <w:b w:val="0"/>
          <w:szCs w:val="28"/>
        </w:rPr>
        <w:t>Усть-Качкинского сельского поселения, Фроловского сельского поселения, Хохловского сельского поселения, Юговского сельского поселения,</w:t>
      </w:r>
      <w:r w:rsidR="00787CAC">
        <w:rPr>
          <w:b w:val="0"/>
          <w:szCs w:val="28"/>
        </w:rPr>
        <w:t xml:space="preserve"> </w:t>
      </w:r>
      <w:r w:rsidR="00E65BC1" w:rsidRPr="00E65BC1">
        <w:rPr>
          <w:b w:val="0"/>
          <w:szCs w:val="28"/>
        </w:rPr>
        <w:t>Юго-Камского сельского поселения</w:t>
      </w:r>
      <w:r w:rsidR="002451D8">
        <w:rPr>
          <w:b w:val="0"/>
          <w:szCs w:val="28"/>
        </w:rPr>
        <w:t>.</w:t>
      </w:r>
    </w:p>
    <w:p w14:paraId="5E526277" w14:textId="30FC7838" w:rsidR="003F2DEE" w:rsidRPr="008A6BF2" w:rsidRDefault="009B040A" w:rsidP="006F4F23">
      <w:pPr>
        <w:pStyle w:val="a6"/>
        <w:numPr>
          <w:ilvl w:val="0"/>
          <w:numId w:val="3"/>
        </w:numPr>
        <w:tabs>
          <w:tab w:val="left" w:pos="1134"/>
        </w:tabs>
        <w:spacing w:after="0"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Комитету имущественных отношений администрации Пермского муниципального округа Пермского края</w:t>
      </w:r>
      <w:r w:rsidR="003F2DEE" w:rsidRPr="00EE1CFE">
        <w:rPr>
          <w:sz w:val="28"/>
          <w:szCs w:val="28"/>
        </w:rPr>
        <w:t xml:space="preserve"> провести организационные мероприятия</w:t>
      </w:r>
      <w:r w:rsidR="003F2DEE" w:rsidRPr="008A6BF2">
        <w:rPr>
          <w:sz w:val="28"/>
          <w:szCs w:val="28"/>
        </w:rPr>
        <w:t xml:space="preserve"> по</w:t>
      </w:r>
      <w:r w:rsidR="00057128">
        <w:rPr>
          <w:sz w:val="28"/>
          <w:szCs w:val="28"/>
        </w:rPr>
        <w:t xml:space="preserve"> </w:t>
      </w:r>
      <w:r w:rsidR="00087148">
        <w:rPr>
          <w:sz w:val="28"/>
          <w:szCs w:val="28"/>
        </w:rPr>
        <w:t>заключению дополнительных соглашений к договорам</w:t>
      </w:r>
      <w:r w:rsidR="003F2DEE" w:rsidRPr="008A6BF2">
        <w:rPr>
          <w:sz w:val="28"/>
          <w:szCs w:val="28"/>
        </w:rPr>
        <w:t>, указанны</w:t>
      </w:r>
      <w:r w:rsidR="00DA36FC">
        <w:rPr>
          <w:sz w:val="28"/>
          <w:szCs w:val="28"/>
        </w:rPr>
        <w:t>м</w:t>
      </w:r>
      <w:r w:rsidR="003F2DEE" w:rsidRPr="008A6BF2">
        <w:rPr>
          <w:sz w:val="28"/>
          <w:szCs w:val="28"/>
        </w:rPr>
        <w:t xml:space="preserve"> в пункте 1 </w:t>
      </w:r>
      <w:r w:rsidR="00DA64ED" w:rsidRPr="008A6BF2">
        <w:rPr>
          <w:sz w:val="28"/>
          <w:szCs w:val="28"/>
        </w:rPr>
        <w:t>настоящего распоряжения.</w:t>
      </w:r>
    </w:p>
    <w:p w14:paraId="19986432" w14:textId="1125CA0F" w:rsidR="003F0F07" w:rsidRPr="008A6BF2" w:rsidRDefault="003F0F07" w:rsidP="006F4F23">
      <w:pPr>
        <w:pStyle w:val="af1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line="360" w:lineRule="exact"/>
        <w:ind w:left="0" w:firstLine="709"/>
        <w:contextualSpacing w:val="0"/>
        <w:jc w:val="both"/>
        <w:rPr>
          <w:sz w:val="28"/>
          <w:szCs w:val="28"/>
        </w:rPr>
      </w:pPr>
      <w:r w:rsidRPr="008A6BF2">
        <w:rPr>
          <w:sz w:val="28"/>
          <w:szCs w:val="28"/>
        </w:rPr>
        <w:t xml:space="preserve">Опубликовать (обнародовать) настоящее </w:t>
      </w:r>
      <w:r w:rsidR="00D24C4A" w:rsidRPr="008A6BF2">
        <w:rPr>
          <w:sz w:val="28"/>
          <w:szCs w:val="28"/>
        </w:rPr>
        <w:t>распоряжение</w:t>
      </w:r>
      <w:r w:rsidRPr="008A6BF2">
        <w:rPr>
          <w:sz w:val="28"/>
          <w:szCs w:val="28"/>
        </w:rPr>
        <w:t xml:space="preserve"> в бюллетене муниципального образования </w:t>
      </w:r>
      <w:r w:rsidR="008A16E5" w:rsidRPr="008A6BF2">
        <w:rPr>
          <w:sz w:val="28"/>
          <w:szCs w:val="28"/>
        </w:rPr>
        <w:t>«</w:t>
      </w:r>
      <w:r w:rsidRPr="008A6BF2">
        <w:rPr>
          <w:sz w:val="28"/>
          <w:szCs w:val="28"/>
        </w:rPr>
        <w:t>Пермский муниципальный округ</w:t>
      </w:r>
      <w:r w:rsidR="008A16E5" w:rsidRPr="008A6BF2">
        <w:rPr>
          <w:sz w:val="28"/>
          <w:szCs w:val="28"/>
        </w:rPr>
        <w:t>»</w:t>
      </w:r>
      <w:r w:rsidRPr="008A6BF2">
        <w:rPr>
          <w:sz w:val="28"/>
          <w:szCs w:val="28"/>
        </w:rPr>
        <w:t xml:space="preserve"> и разместить на официальном сайте Пермского муниципального округа</w:t>
      </w:r>
      <w:r w:rsidR="00787CAC">
        <w:rPr>
          <w:sz w:val="28"/>
          <w:szCs w:val="28"/>
        </w:rPr>
        <w:t xml:space="preserve"> </w:t>
      </w:r>
      <w:r w:rsidRPr="008A6BF2">
        <w:rPr>
          <w:sz w:val="28"/>
          <w:szCs w:val="28"/>
        </w:rPr>
        <w:t>в</w:t>
      </w:r>
      <w:r w:rsidR="00787CAC">
        <w:rPr>
          <w:sz w:val="28"/>
          <w:szCs w:val="28"/>
        </w:rPr>
        <w:t xml:space="preserve"> </w:t>
      </w:r>
      <w:r w:rsidRPr="008A6BF2">
        <w:rPr>
          <w:sz w:val="28"/>
          <w:szCs w:val="28"/>
        </w:rPr>
        <w:t xml:space="preserve">информационно-телекоммуникационной сети Интернет </w:t>
      </w:r>
      <w:r w:rsidRPr="008A6BF2">
        <w:rPr>
          <w:color w:val="000000" w:themeColor="text1"/>
          <w:sz w:val="28"/>
          <w:szCs w:val="28"/>
        </w:rPr>
        <w:t>(</w:t>
      </w:r>
      <w:hyperlink r:id="rId10" w:history="1">
        <w:r w:rsidRPr="008A6BF2">
          <w:rPr>
            <w:rStyle w:val="af2"/>
            <w:color w:val="000000" w:themeColor="text1"/>
            <w:sz w:val="28"/>
            <w:szCs w:val="28"/>
            <w:u w:val="none"/>
          </w:rPr>
          <w:t>www.permraion.ru</w:t>
        </w:r>
      </w:hyperlink>
      <w:r w:rsidRPr="008A6BF2">
        <w:rPr>
          <w:color w:val="000000" w:themeColor="text1"/>
          <w:sz w:val="28"/>
          <w:szCs w:val="28"/>
        </w:rPr>
        <w:t>).</w:t>
      </w:r>
    </w:p>
    <w:p w14:paraId="06489A66" w14:textId="77777777" w:rsidR="004167C2" w:rsidRPr="008755EE" w:rsidRDefault="004167C2" w:rsidP="006F4F23">
      <w:pPr>
        <w:pStyle w:val="a6"/>
        <w:numPr>
          <w:ilvl w:val="0"/>
          <w:numId w:val="3"/>
        </w:numPr>
        <w:tabs>
          <w:tab w:val="left" w:pos="1134"/>
        </w:tabs>
        <w:spacing w:after="0" w:line="360" w:lineRule="exact"/>
        <w:ind w:left="0" w:firstLine="709"/>
        <w:jc w:val="both"/>
        <w:rPr>
          <w:sz w:val="28"/>
          <w:szCs w:val="28"/>
        </w:rPr>
      </w:pPr>
      <w:r w:rsidRPr="008A6BF2">
        <w:rPr>
          <w:sz w:val="28"/>
          <w:szCs w:val="28"/>
        </w:rPr>
        <w:t>Настоящее распоряжение вступает в силу со дня его подписания</w:t>
      </w:r>
      <w:r w:rsidR="00D31813">
        <w:rPr>
          <w:sz w:val="28"/>
          <w:szCs w:val="28"/>
        </w:rPr>
        <w:br/>
      </w:r>
      <w:r>
        <w:rPr>
          <w:sz w:val="28"/>
          <w:szCs w:val="28"/>
        </w:rPr>
        <w:t xml:space="preserve">и </w:t>
      </w:r>
      <w:r w:rsidRPr="008755EE">
        <w:rPr>
          <w:sz w:val="28"/>
          <w:szCs w:val="28"/>
        </w:rPr>
        <w:t>распространяется на правоотношения, возникшие с 01 января 2023 г.</w:t>
      </w:r>
    </w:p>
    <w:p w14:paraId="2A57F26E" w14:textId="7EC3F8F0" w:rsidR="00832E0E" w:rsidRPr="008755EE" w:rsidRDefault="00832E0E" w:rsidP="006F4F23">
      <w:pPr>
        <w:shd w:val="clear" w:color="auto" w:fill="FFFFFF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8755EE">
        <w:rPr>
          <w:sz w:val="28"/>
          <w:szCs w:val="28"/>
        </w:rPr>
        <w:t>5.</w:t>
      </w:r>
      <w:r w:rsidR="00A60CFE" w:rsidRPr="008755EE">
        <w:rPr>
          <w:sz w:val="28"/>
          <w:szCs w:val="28"/>
        </w:rPr>
        <w:t>   </w:t>
      </w:r>
      <w:r w:rsidR="003F0F07" w:rsidRPr="008755EE">
        <w:rPr>
          <w:sz w:val="28"/>
          <w:szCs w:val="28"/>
        </w:rPr>
        <w:t xml:space="preserve">Контроль за исполнением настоящего распоряжения </w:t>
      </w:r>
      <w:r w:rsidRPr="008755EE">
        <w:rPr>
          <w:sz w:val="28"/>
          <w:szCs w:val="28"/>
        </w:rPr>
        <w:t xml:space="preserve">возложить </w:t>
      </w:r>
      <w:r w:rsidR="001D74D3" w:rsidRPr="001D74D3">
        <w:rPr>
          <w:sz w:val="28"/>
          <w:szCs w:val="28"/>
        </w:rPr>
        <w:t>на</w:t>
      </w:r>
      <w:r w:rsidR="00FB6F12">
        <w:rPr>
          <w:sz w:val="28"/>
          <w:szCs w:val="28"/>
        </w:rPr>
        <w:t>   </w:t>
      </w:r>
      <w:r w:rsidR="001D74D3" w:rsidRPr="001D74D3">
        <w:rPr>
          <w:sz w:val="28"/>
          <w:szCs w:val="28"/>
        </w:rPr>
        <w:t xml:space="preserve">заместителя главы администрации Пермского муниципального округа Пермского края Гладких </w:t>
      </w:r>
      <w:r w:rsidR="001D74D3">
        <w:rPr>
          <w:sz w:val="28"/>
          <w:szCs w:val="28"/>
        </w:rPr>
        <w:t>Т.Н.</w:t>
      </w:r>
    </w:p>
    <w:p w14:paraId="0AFC225B" w14:textId="66C1E60B" w:rsidR="00001281" w:rsidRPr="008755EE" w:rsidRDefault="004167C2" w:rsidP="00A60CFE">
      <w:pPr>
        <w:pStyle w:val="a6"/>
        <w:spacing w:after="0" w:line="1440" w:lineRule="exact"/>
        <w:jc w:val="both"/>
      </w:pPr>
      <w:r w:rsidRPr="008755EE">
        <w:rPr>
          <w:sz w:val="28"/>
          <w:szCs w:val="28"/>
        </w:rPr>
        <w:t>Глава муниципального округа</w:t>
      </w:r>
      <w:r w:rsidR="008755EE">
        <w:rPr>
          <w:sz w:val="28"/>
          <w:szCs w:val="28"/>
        </w:rPr>
        <w:tab/>
      </w:r>
      <w:r w:rsidR="008755EE">
        <w:rPr>
          <w:sz w:val="28"/>
          <w:szCs w:val="28"/>
        </w:rPr>
        <w:tab/>
      </w:r>
      <w:r w:rsidR="008755EE">
        <w:rPr>
          <w:sz w:val="28"/>
          <w:szCs w:val="28"/>
        </w:rPr>
        <w:tab/>
      </w:r>
      <w:r w:rsidR="008755EE">
        <w:rPr>
          <w:sz w:val="28"/>
          <w:szCs w:val="28"/>
        </w:rPr>
        <w:tab/>
      </w:r>
      <w:r w:rsidR="008755EE">
        <w:rPr>
          <w:sz w:val="28"/>
          <w:szCs w:val="28"/>
        </w:rPr>
        <w:tab/>
      </w:r>
      <w:r w:rsidR="008755EE">
        <w:rPr>
          <w:sz w:val="28"/>
          <w:szCs w:val="28"/>
        </w:rPr>
        <w:tab/>
      </w:r>
      <w:r w:rsidRPr="008755EE">
        <w:rPr>
          <w:sz w:val="28"/>
          <w:szCs w:val="28"/>
        </w:rPr>
        <w:t xml:space="preserve"> </w:t>
      </w:r>
      <w:r w:rsidR="009A7AEC">
        <w:rPr>
          <w:sz w:val="28"/>
          <w:szCs w:val="28"/>
        </w:rPr>
        <w:t xml:space="preserve">   </w:t>
      </w:r>
      <w:r w:rsidRPr="008755EE">
        <w:rPr>
          <w:sz w:val="28"/>
          <w:szCs w:val="28"/>
        </w:rPr>
        <w:t>В.Ю. Цветов</w:t>
      </w:r>
    </w:p>
    <w:sectPr w:rsidR="00001281" w:rsidRPr="008755EE" w:rsidSect="00092472">
      <w:headerReference w:type="even" r:id="rId11"/>
      <w:headerReference w:type="default" r:id="rId12"/>
      <w:footerReference w:type="default" r:id="rId13"/>
      <w:pgSz w:w="11907" w:h="16840" w:code="9"/>
      <w:pgMar w:top="1134" w:right="851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CC6384" w14:textId="77777777" w:rsidR="00A9000E" w:rsidRDefault="00A9000E">
      <w:r>
        <w:separator/>
      </w:r>
    </w:p>
  </w:endnote>
  <w:endnote w:type="continuationSeparator" w:id="0">
    <w:p w14:paraId="5F46B16C" w14:textId="77777777" w:rsidR="00A9000E" w:rsidRDefault="00A90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86EA4B" w14:textId="77777777" w:rsidR="009B151F" w:rsidRDefault="009B151F">
    <w:pPr>
      <w:pStyle w:val="a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25810B" w14:textId="77777777" w:rsidR="00A9000E" w:rsidRDefault="00A9000E">
      <w:r>
        <w:separator/>
      </w:r>
    </w:p>
  </w:footnote>
  <w:footnote w:type="continuationSeparator" w:id="0">
    <w:p w14:paraId="64BAC8E0" w14:textId="77777777" w:rsidR="00A9000E" w:rsidRDefault="00A900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2B9ADB" w14:textId="77777777" w:rsidR="009B151F" w:rsidRDefault="00D649DA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9B151F"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5BE07310" w14:textId="77777777" w:rsidR="009B151F" w:rsidRDefault="009B151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16BBBC" w14:textId="77777777" w:rsidR="009B151F" w:rsidRDefault="00D649DA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9B151F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F342DB">
      <w:rPr>
        <w:rStyle w:val="ac"/>
        <w:noProof/>
      </w:rPr>
      <w:t>2</w:t>
    </w:r>
    <w:r>
      <w:rPr>
        <w:rStyle w:val="ac"/>
      </w:rPr>
      <w:fldChar w:fldCharType="end"/>
    </w:r>
  </w:p>
  <w:p w14:paraId="582CFC07" w14:textId="77777777" w:rsidR="009B151F" w:rsidRDefault="009B151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A5121"/>
    <w:multiLevelType w:val="hybridMultilevel"/>
    <w:tmpl w:val="C5E0CDF8"/>
    <w:lvl w:ilvl="0" w:tplc="5388DC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4D42E2"/>
    <w:multiLevelType w:val="hybridMultilevel"/>
    <w:tmpl w:val="0DB09E66"/>
    <w:lvl w:ilvl="0" w:tplc="4250488A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7E7D637F"/>
    <w:multiLevelType w:val="hybridMultilevel"/>
    <w:tmpl w:val="D310AFBA"/>
    <w:lvl w:ilvl="0" w:tplc="326242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448"/>
    <w:rsid w:val="00000400"/>
    <w:rsid w:val="00001281"/>
    <w:rsid w:val="000057D5"/>
    <w:rsid w:val="00006806"/>
    <w:rsid w:val="00021ED0"/>
    <w:rsid w:val="00026708"/>
    <w:rsid w:val="00035EC1"/>
    <w:rsid w:val="00050711"/>
    <w:rsid w:val="000534D3"/>
    <w:rsid w:val="000550DA"/>
    <w:rsid w:val="00057128"/>
    <w:rsid w:val="00065FBF"/>
    <w:rsid w:val="00077FD7"/>
    <w:rsid w:val="000817ED"/>
    <w:rsid w:val="00087148"/>
    <w:rsid w:val="00092472"/>
    <w:rsid w:val="000C4CD5"/>
    <w:rsid w:val="000C6479"/>
    <w:rsid w:val="000E66BC"/>
    <w:rsid w:val="000F37D6"/>
    <w:rsid w:val="000F4254"/>
    <w:rsid w:val="0011076D"/>
    <w:rsid w:val="0012186D"/>
    <w:rsid w:val="00174C63"/>
    <w:rsid w:val="00190015"/>
    <w:rsid w:val="001A30EF"/>
    <w:rsid w:val="001C53BF"/>
    <w:rsid w:val="001C636A"/>
    <w:rsid w:val="001D02CD"/>
    <w:rsid w:val="001D74D3"/>
    <w:rsid w:val="001E268C"/>
    <w:rsid w:val="00203BDC"/>
    <w:rsid w:val="0022560C"/>
    <w:rsid w:val="002330C4"/>
    <w:rsid w:val="00242B04"/>
    <w:rsid w:val="0024511B"/>
    <w:rsid w:val="002451D8"/>
    <w:rsid w:val="002532F7"/>
    <w:rsid w:val="0026551D"/>
    <w:rsid w:val="002657E2"/>
    <w:rsid w:val="00275317"/>
    <w:rsid w:val="002972EC"/>
    <w:rsid w:val="002C4C6B"/>
    <w:rsid w:val="002F5DEB"/>
    <w:rsid w:val="003045B0"/>
    <w:rsid w:val="00306735"/>
    <w:rsid w:val="003440FC"/>
    <w:rsid w:val="0036406B"/>
    <w:rsid w:val="003739D7"/>
    <w:rsid w:val="003919DB"/>
    <w:rsid w:val="00393A4B"/>
    <w:rsid w:val="00397AE0"/>
    <w:rsid w:val="003C49DA"/>
    <w:rsid w:val="003F0F07"/>
    <w:rsid w:val="003F2DEE"/>
    <w:rsid w:val="00410225"/>
    <w:rsid w:val="00414494"/>
    <w:rsid w:val="0041511B"/>
    <w:rsid w:val="004167C2"/>
    <w:rsid w:val="0042345A"/>
    <w:rsid w:val="00423E16"/>
    <w:rsid w:val="004324C3"/>
    <w:rsid w:val="00456B18"/>
    <w:rsid w:val="004602E1"/>
    <w:rsid w:val="00467AC4"/>
    <w:rsid w:val="0047378A"/>
    <w:rsid w:val="00480BCF"/>
    <w:rsid w:val="00482A25"/>
    <w:rsid w:val="00494D49"/>
    <w:rsid w:val="004A48A4"/>
    <w:rsid w:val="004B00AA"/>
    <w:rsid w:val="004B0B33"/>
    <w:rsid w:val="004B16F5"/>
    <w:rsid w:val="004B417F"/>
    <w:rsid w:val="004F2B89"/>
    <w:rsid w:val="004F52EF"/>
    <w:rsid w:val="005053ED"/>
    <w:rsid w:val="00506832"/>
    <w:rsid w:val="0050722E"/>
    <w:rsid w:val="0051502C"/>
    <w:rsid w:val="005405BD"/>
    <w:rsid w:val="00542B6E"/>
    <w:rsid w:val="00542E50"/>
    <w:rsid w:val="00546D42"/>
    <w:rsid w:val="00561011"/>
    <w:rsid w:val="00571308"/>
    <w:rsid w:val="00572091"/>
    <w:rsid w:val="00576A32"/>
    <w:rsid w:val="00577234"/>
    <w:rsid w:val="005A6457"/>
    <w:rsid w:val="005A6647"/>
    <w:rsid w:val="005A7ACA"/>
    <w:rsid w:val="005B7C2C"/>
    <w:rsid w:val="005C38F6"/>
    <w:rsid w:val="005E5864"/>
    <w:rsid w:val="006155F3"/>
    <w:rsid w:val="00621C65"/>
    <w:rsid w:val="006312AA"/>
    <w:rsid w:val="00637B08"/>
    <w:rsid w:val="00637DF4"/>
    <w:rsid w:val="00662DD7"/>
    <w:rsid w:val="00667A75"/>
    <w:rsid w:val="00690077"/>
    <w:rsid w:val="006B2215"/>
    <w:rsid w:val="006C5CBE"/>
    <w:rsid w:val="006C6E1D"/>
    <w:rsid w:val="006E2447"/>
    <w:rsid w:val="006F2225"/>
    <w:rsid w:val="006F3001"/>
    <w:rsid w:val="006F4F23"/>
    <w:rsid w:val="006F6C51"/>
    <w:rsid w:val="006F7533"/>
    <w:rsid w:val="007005B8"/>
    <w:rsid w:val="00713C6B"/>
    <w:rsid w:val="007168FE"/>
    <w:rsid w:val="00724F66"/>
    <w:rsid w:val="00732433"/>
    <w:rsid w:val="007400DB"/>
    <w:rsid w:val="00781C7F"/>
    <w:rsid w:val="00787CAC"/>
    <w:rsid w:val="007B75C5"/>
    <w:rsid w:val="007C6215"/>
    <w:rsid w:val="007D393D"/>
    <w:rsid w:val="007D6E3E"/>
    <w:rsid w:val="007E039E"/>
    <w:rsid w:val="007E4893"/>
    <w:rsid w:val="007E5538"/>
    <w:rsid w:val="007E6674"/>
    <w:rsid w:val="008005A0"/>
    <w:rsid w:val="008055CF"/>
    <w:rsid w:val="0081230C"/>
    <w:rsid w:val="008148AA"/>
    <w:rsid w:val="00817ACA"/>
    <w:rsid w:val="008278F3"/>
    <w:rsid w:val="00832E0E"/>
    <w:rsid w:val="00842DC1"/>
    <w:rsid w:val="00846909"/>
    <w:rsid w:val="00850EC6"/>
    <w:rsid w:val="00853D88"/>
    <w:rsid w:val="00856810"/>
    <w:rsid w:val="00860C6F"/>
    <w:rsid w:val="00863417"/>
    <w:rsid w:val="00863DEC"/>
    <w:rsid w:val="00864137"/>
    <w:rsid w:val="00864234"/>
    <w:rsid w:val="00864B75"/>
    <w:rsid w:val="008755EE"/>
    <w:rsid w:val="00876C36"/>
    <w:rsid w:val="008A16E5"/>
    <w:rsid w:val="008A2D9E"/>
    <w:rsid w:val="008A6BF2"/>
    <w:rsid w:val="008A7643"/>
    <w:rsid w:val="008B4895"/>
    <w:rsid w:val="008C1F04"/>
    <w:rsid w:val="008D13AA"/>
    <w:rsid w:val="008E1F1D"/>
    <w:rsid w:val="00900A1B"/>
    <w:rsid w:val="00903EE1"/>
    <w:rsid w:val="00921A5E"/>
    <w:rsid w:val="0092233D"/>
    <w:rsid w:val="00941263"/>
    <w:rsid w:val="00974C42"/>
    <w:rsid w:val="009A282D"/>
    <w:rsid w:val="009A7AEC"/>
    <w:rsid w:val="009B040A"/>
    <w:rsid w:val="009B151F"/>
    <w:rsid w:val="009B5F4B"/>
    <w:rsid w:val="009C141F"/>
    <w:rsid w:val="009C1C11"/>
    <w:rsid w:val="009D04CB"/>
    <w:rsid w:val="009E0131"/>
    <w:rsid w:val="009E5B5A"/>
    <w:rsid w:val="00A24E2A"/>
    <w:rsid w:val="00A30B1A"/>
    <w:rsid w:val="00A30F8C"/>
    <w:rsid w:val="00A60CFE"/>
    <w:rsid w:val="00A9000E"/>
    <w:rsid w:val="00A96183"/>
    <w:rsid w:val="00AD79F6"/>
    <w:rsid w:val="00AE14A7"/>
    <w:rsid w:val="00B02B91"/>
    <w:rsid w:val="00B511EF"/>
    <w:rsid w:val="00B647BA"/>
    <w:rsid w:val="00B931FE"/>
    <w:rsid w:val="00BA41F4"/>
    <w:rsid w:val="00BB6EA3"/>
    <w:rsid w:val="00BC0A61"/>
    <w:rsid w:val="00BC331B"/>
    <w:rsid w:val="00BC7DBA"/>
    <w:rsid w:val="00BD627B"/>
    <w:rsid w:val="00BF4376"/>
    <w:rsid w:val="00BF662C"/>
    <w:rsid w:val="00BF6DAF"/>
    <w:rsid w:val="00C26877"/>
    <w:rsid w:val="00C4153C"/>
    <w:rsid w:val="00C4291A"/>
    <w:rsid w:val="00C43D6F"/>
    <w:rsid w:val="00C47159"/>
    <w:rsid w:val="00C62EBD"/>
    <w:rsid w:val="00C7134E"/>
    <w:rsid w:val="00C80448"/>
    <w:rsid w:val="00C83BFF"/>
    <w:rsid w:val="00C84A6B"/>
    <w:rsid w:val="00C9091A"/>
    <w:rsid w:val="00C93F2D"/>
    <w:rsid w:val="00CA1CFD"/>
    <w:rsid w:val="00CB01D0"/>
    <w:rsid w:val="00CB5323"/>
    <w:rsid w:val="00CC7796"/>
    <w:rsid w:val="00CF00A0"/>
    <w:rsid w:val="00CF20E7"/>
    <w:rsid w:val="00CF28CC"/>
    <w:rsid w:val="00D0255E"/>
    <w:rsid w:val="00D06D54"/>
    <w:rsid w:val="00D24C4A"/>
    <w:rsid w:val="00D31813"/>
    <w:rsid w:val="00D37488"/>
    <w:rsid w:val="00D649DA"/>
    <w:rsid w:val="00D82EA7"/>
    <w:rsid w:val="00D95C2C"/>
    <w:rsid w:val="00DA33E5"/>
    <w:rsid w:val="00DA36FC"/>
    <w:rsid w:val="00DA64ED"/>
    <w:rsid w:val="00DA7950"/>
    <w:rsid w:val="00DB37B4"/>
    <w:rsid w:val="00DD1B9C"/>
    <w:rsid w:val="00DF146C"/>
    <w:rsid w:val="00DF1B91"/>
    <w:rsid w:val="00DF656B"/>
    <w:rsid w:val="00E3262D"/>
    <w:rsid w:val="00E47D2B"/>
    <w:rsid w:val="00E55D54"/>
    <w:rsid w:val="00E63214"/>
    <w:rsid w:val="00E65BC1"/>
    <w:rsid w:val="00E66166"/>
    <w:rsid w:val="00E917BE"/>
    <w:rsid w:val="00E9346E"/>
    <w:rsid w:val="00E97467"/>
    <w:rsid w:val="00EA2E97"/>
    <w:rsid w:val="00EB2B5D"/>
    <w:rsid w:val="00EB7BE3"/>
    <w:rsid w:val="00EC4919"/>
    <w:rsid w:val="00EC7045"/>
    <w:rsid w:val="00EE1CFE"/>
    <w:rsid w:val="00EF3F35"/>
    <w:rsid w:val="00EF41B0"/>
    <w:rsid w:val="00F0331D"/>
    <w:rsid w:val="00F25EE9"/>
    <w:rsid w:val="00F26E3F"/>
    <w:rsid w:val="00F342DB"/>
    <w:rsid w:val="00F34BC2"/>
    <w:rsid w:val="00F41AF6"/>
    <w:rsid w:val="00F74F11"/>
    <w:rsid w:val="00F8210A"/>
    <w:rsid w:val="00F91D3D"/>
    <w:rsid w:val="00FB0EAA"/>
    <w:rsid w:val="00FB6F12"/>
    <w:rsid w:val="00FF04A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82FEB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621C65"/>
    <w:pPr>
      <w:spacing w:after="120"/>
    </w:pPr>
  </w:style>
  <w:style w:type="character" w:customStyle="1" w:styleId="a7">
    <w:name w:val="Основной текст Знак"/>
    <w:link w:val="a6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9B151F"/>
  </w:style>
  <w:style w:type="character" w:styleId="ac">
    <w:name w:val="page number"/>
    <w:rsid w:val="009B151F"/>
  </w:style>
  <w:style w:type="paragraph" w:styleId="ad">
    <w:name w:val="No Spacing"/>
    <w:uiPriority w:val="1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  <w:style w:type="character" w:customStyle="1" w:styleId="af0">
    <w:name w:val="Основной текст_"/>
    <w:link w:val="5"/>
    <w:uiPriority w:val="99"/>
    <w:locked/>
    <w:rsid w:val="00F41AF6"/>
    <w:rPr>
      <w:rFonts w:ascii="Courier New" w:hAnsi="Courier New" w:cs="Courier New"/>
      <w:sz w:val="17"/>
      <w:szCs w:val="17"/>
      <w:shd w:val="clear" w:color="auto" w:fill="FFFFFF"/>
    </w:rPr>
  </w:style>
  <w:style w:type="paragraph" w:customStyle="1" w:styleId="5">
    <w:name w:val="Основной текст5"/>
    <w:basedOn w:val="a"/>
    <w:link w:val="af0"/>
    <w:uiPriority w:val="99"/>
    <w:rsid w:val="00F41AF6"/>
    <w:pPr>
      <w:shd w:val="clear" w:color="auto" w:fill="FFFFFF"/>
      <w:spacing w:before="300" w:line="240" w:lineRule="atLeast"/>
      <w:ind w:hanging="720"/>
    </w:pPr>
    <w:rPr>
      <w:rFonts w:ascii="Courier New" w:hAnsi="Courier New" w:cs="Courier New"/>
      <w:sz w:val="17"/>
      <w:szCs w:val="17"/>
    </w:rPr>
  </w:style>
  <w:style w:type="character" w:customStyle="1" w:styleId="3">
    <w:name w:val="Заголовок №3 + Не полужирный"/>
    <w:uiPriority w:val="99"/>
    <w:rsid w:val="00F41AF6"/>
    <w:rPr>
      <w:rFonts w:ascii="Courier New" w:eastAsia="Times New Roman" w:hAnsi="Courier New" w:cs="Courier New" w:hint="default"/>
      <w:b/>
      <w:bCs/>
      <w:spacing w:val="0"/>
      <w:sz w:val="17"/>
      <w:szCs w:val="17"/>
    </w:rPr>
  </w:style>
  <w:style w:type="paragraph" w:styleId="af1">
    <w:name w:val="List Paragraph"/>
    <w:basedOn w:val="a"/>
    <w:uiPriority w:val="34"/>
    <w:qFormat/>
    <w:rsid w:val="003F0F07"/>
    <w:pPr>
      <w:ind w:left="720"/>
      <w:contextualSpacing/>
    </w:pPr>
  </w:style>
  <w:style w:type="character" w:styleId="af2">
    <w:name w:val="Hyperlink"/>
    <w:basedOn w:val="a0"/>
    <w:rsid w:val="003F0F07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F0F07"/>
    <w:rPr>
      <w:color w:val="605E5C"/>
      <w:shd w:val="clear" w:color="auto" w:fill="E1DFDD"/>
    </w:rPr>
  </w:style>
  <w:style w:type="paragraph" w:styleId="af3">
    <w:name w:val="Balloon Text"/>
    <w:basedOn w:val="a"/>
    <w:link w:val="af4"/>
    <w:rsid w:val="00853D8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853D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621C65"/>
    <w:pPr>
      <w:spacing w:after="120"/>
    </w:pPr>
  </w:style>
  <w:style w:type="character" w:customStyle="1" w:styleId="a7">
    <w:name w:val="Основной текст Знак"/>
    <w:link w:val="a6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9B151F"/>
  </w:style>
  <w:style w:type="character" w:styleId="ac">
    <w:name w:val="page number"/>
    <w:rsid w:val="009B151F"/>
  </w:style>
  <w:style w:type="paragraph" w:styleId="ad">
    <w:name w:val="No Spacing"/>
    <w:uiPriority w:val="1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  <w:style w:type="character" w:customStyle="1" w:styleId="af0">
    <w:name w:val="Основной текст_"/>
    <w:link w:val="5"/>
    <w:uiPriority w:val="99"/>
    <w:locked/>
    <w:rsid w:val="00F41AF6"/>
    <w:rPr>
      <w:rFonts w:ascii="Courier New" w:hAnsi="Courier New" w:cs="Courier New"/>
      <w:sz w:val="17"/>
      <w:szCs w:val="17"/>
      <w:shd w:val="clear" w:color="auto" w:fill="FFFFFF"/>
    </w:rPr>
  </w:style>
  <w:style w:type="paragraph" w:customStyle="1" w:styleId="5">
    <w:name w:val="Основной текст5"/>
    <w:basedOn w:val="a"/>
    <w:link w:val="af0"/>
    <w:uiPriority w:val="99"/>
    <w:rsid w:val="00F41AF6"/>
    <w:pPr>
      <w:shd w:val="clear" w:color="auto" w:fill="FFFFFF"/>
      <w:spacing w:before="300" w:line="240" w:lineRule="atLeast"/>
      <w:ind w:hanging="720"/>
    </w:pPr>
    <w:rPr>
      <w:rFonts w:ascii="Courier New" w:hAnsi="Courier New" w:cs="Courier New"/>
      <w:sz w:val="17"/>
      <w:szCs w:val="17"/>
    </w:rPr>
  </w:style>
  <w:style w:type="character" w:customStyle="1" w:styleId="3">
    <w:name w:val="Заголовок №3 + Не полужирный"/>
    <w:uiPriority w:val="99"/>
    <w:rsid w:val="00F41AF6"/>
    <w:rPr>
      <w:rFonts w:ascii="Courier New" w:eastAsia="Times New Roman" w:hAnsi="Courier New" w:cs="Courier New" w:hint="default"/>
      <w:b/>
      <w:bCs/>
      <w:spacing w:val="0"/>
      <w:sz w:val="17"/>
      <w:szCs w:val="17"/>
    </w:rPr>
  </w:style>
  <w:style w:type="paragraph" w:styleId="af1">
    <w:name w:val="List Paragraph"/>
    <w:basedOn w:val="a"/>
    <w:uiPriority w:val="34"/>
    <w:qFormat/>
    <w:rsid w:val="003F0F07"/>
    <w:pPr>
      <w:ind w:left="720"/>
      <w:contextualSpacing/>
    </w:pPr>
  </w:style>
  <w:style w:type="character" w:styleId="af2">
    <w:name w:val="Hyperlink"/>
    <w:basedOn w:val="a0"/>
    <w:rsid w:val="003F0F07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F0F07"/>
    <w:rPr>
      <w:color w:val="605E5C"/>
      <w:shd w:val="clear" w:color="auto" w:fill="E1DFDD"/>
    </w:rPr>
  </w:style>
  <w:style w:type="paragraph" w:styleId="af3">
    <w:name w:val="Balloon Text"/>
    <w:basedOn w:val="a"/>
    <w:link w:val="af4"/>
    <w:rsid w:val="00853D8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853D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5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ermraion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E3770C-17E4-4AEA-AF71-67D7D7A5D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2768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3247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adm15-01</cp:lastModifiedBy>
  <cp:revision>2</cp:revision>
  <cp:lastPrinted>2023-03-09T11:30:00Z</cp:lastPrinted>
  <dcterms:created xsi:type="dcterms:W3CDTF">2023-03-13T05:34:00Z</dcterms:created>
  <dcterms:modified xsi:type="dcterms:W3CDTF">2023-03-13T05:34:00Z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внесении изменений в постановление администрации Пермского муниципального района от 06.04.2020 № 211 «О мерах, направленных на поддержку отраслей экономики Пермского муниципального района, наиболее пострадавших от распространения новой коронавирусной ин</vt:lpwstr>
  </property>
  <property fmtid="{D5CDD505-2E9C-101B-9397-08002B2CF9AE}" pid="3" name="reg_date">
    <vt:lpwstr>24.08.2020</vt:lpwstr>
  </property>
  <property fmtid="{D5CDD505-2E9C-101B-9397-08002B2CF9AE}" pid="4" name="reg_number">
    <vt:lpwstr>455</vt:lpwstr>
  </property>
  <property fmtid="{D5CDD505-2E9C-101B-9397-08002B2CF9AE}" pid="5" name="r_object_id">
    <vt:lpwstr>09000001a77c3949</vt:lpwstr>
  </property>
  <property fmtid="{D5CDD505-2E9C-101B-9397-08002B2CF9AE}" pid="6" name="r_version_label">
    <vt:lpwstr>1.12</vt:lpwstr>
  </property>
  <property fmtid="{D5CDD505-2E9C-101B-9397-08002B2CF9AE}" pid="7" name="sign_flag">
    <vt:lpwstr>Подписан ЭЦП</vt:lpwstr>
  </property>
</Properties>
</file>